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C598D" w:rsidRPr="00FC598D" w14:paraId="237DB30D" w14:textId="77777777" w:rsidTr="00FC598D">
        <w:tc>
          <w:tcPr>
            <w:tcW w:w="10912" w:type="dxa"/>
          </w:tcPr>
          <w:p w14:paraId="79287A7A" w14:textId="77777777" w:rsidR="00FC598D" w:rsidRPr="00856C26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Istituto Statale di Istruzione Secondaria Superiore</w:t>
            </w:r>
          </w:p>
          <w:p w14:paraId="20EF9D99" w14:textId="77777777" w:rsidR="00FC598D" w:rsidRPr="00FC598D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“Pacifici e De Magistris</w:t>
            </w:r>
          </w:p>
        </w:tc>
      </w:tr>
    </w:tbl>
    <w:p w14:paraId="284AC39B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3EC888" w14:textId="56FE4F18" w:rsidR="00FC598D" w:rsidRDefault="001E2342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BF0664">
        <w:rPr>
          <w:rFonts w:ascii="Times New Roman" w:hAnsi="Times New Roman" w:cs="Times New Roman"/>
          <w:sz w:val="24"/>
          <w:szCs w:val="24"/>
        </w:rPr>
        <w:t>5</w:t>
      </w:r>
      <w:r w:rsidR="00FC598D">
        <w:rPr>
          <w:rFonts w:ascii="Times New Roman" w:hAnsi="Times New Roman" w:cs="Times New Roman"/>
          <w:sz w:val="24"/>
          <w:szCs w:val="24"/>
        </w:rPr>
        <w:t xml:space="preserve"> </w:t>
      </w:r>
      <w:r w:rsidR="0031535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BF0664">
        <w:rPr>
          <w:rFonts w:ascii="Times New Roman" w:hAnsi="Times New Roman" w:cs="Times New Roman"/>
          <w:sz w:val="24"/>
          <w:szCs w:val="24"/>
        </w:rPr>
        <w:t>6</w:t>
      </w:r>
    </w:p>
    <w:p w14:paraId="1E9FDE3A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15353" w14:paraId="25F8BF75" w14:textId="77777777" w:rsidTr="00315353">
        <w:tc>
          <w:tcPr>
            <w:tcW w:w="10912" w:type="dxa"/>
          </w:tcPr>
          <w:p w14:paraId="3CC9E665" w14:textId="6C106B4E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DOCENTE: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84B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Marina Norma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</w:t>
            </w:r>
            <w:r w:rsidR="00EC6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>CLASSE:</w:t>
            </w:r>
            <w:r w:rsidR="000D084B" w:rsidRPr="00366E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22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3A </w:t>
            </w:r>
            <w:r w:rsidR="00117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C6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="00063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liceo</w:t>
            </w:r>
            <w:r w:rsidR="00117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28989027" w14:textId="0EE044B5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MATERIA: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Scienze Naturali</w:t>
            </w:r>
          </w:p>
          <w:p w14:paraId="7FDEEB60" w14:textId="72F32E08" w:rsidR="000D084B" w:rsidRPr="00EB1557" w:rsidRDefault="000D084B" w:rsidP="00CB1EC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57">
              <w:rPr>
                <w:rFonts w:ascii="Times New Roman" w:hAnsi="Times New Roman" w:cs="Times New Roman"/>
                <w:sz w:val="24"/>
                <w:szCs w:val="24"/>
              </w:rPr>
              <w:t>INDIRIZZO: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39A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Liceo </w:t>
            </w:r>
            <w:r w:rsidR="00503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classico</w:t>
            </w:r>
          </w:p>
        </w:tc>
      </w:tr>
    </w:tbl>
    <w:p w14:paraId="6AB93867" w14:textId="77777777" w:rsidR="00CB1EC7" w:rsidRPr="00CB1EC7" w:rsidRDefault="00CB1EC7" w:rsidP="00CB1EC7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684BF2" w14:paraId="7B035B1C" w14:textId="77777777" w:rsidTr="00684BF2">
        <w:tc>
          <w:tcPr>
            <w:tcW w:w="10912" w:type="dxa"/>
          </w:tcPr>
          <w:p w14:paraId="5EB5AEE4" w14:textId="19EE1ACA" w:rsidR="00684BF2" w:rsidRPr="00856C26" w:rsidRDefault="008A04AB" w:rsidP="008A04AB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PROGRAMMA SVOLTO</w:t>
            </w:r>
          </w:p>
        </w:tc>
      </w:tr>
    </w:tbl>
    <w:p w14:paraId="4ACB2BCB" w14:textId="77777777" w:rsidR="00642FFA" w:rsidRDefault="00642FFA" w:rsidP="00CB1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E756E1" w14:textId="79FB48D0" w:rsidR="002F49E8" w:rsidRPr="002F49E8" w:rsidRDefault="00651C04" w:rsidP="002F49E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Biologia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74BEE89C" w14:textId="24445744" w:rsidR="00EA5FDC" w:rsidRPr="00651C04" w:rsidRDefault="00EA5FDC" w:rsidP="00651C04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1C04">
        <w:rPr>
          <w:rFonts w:ascii="Times New Roman" w:hAnsi="Times New Roman" w:cs="Times New Roman"/>
          <w:sz w:val="24"/>
          <w:szCs w:val="24"/>
        </w:rPr>
        <w:t>L’</w:t>
      </w:r>
      <w:r w:rsidR="00651C04" w:rsidRPr="00651C04">
        <w:rPr>
          <w:rFonts w:ascii="Times New Roman" w:hAnsi="Times New Roman" w:cs="Times New Roman"/>
          <w:sz w:val="24"/>
          <w:szCs w:val="24"/>
        </w:rPr>
        <w:t>E</w:t>
      </w:r>
      <w:r w:rsidR="00063628">
        <w:rPr>
          <w:rFonts w:ascii="Times New Roman" w:hAnsi="Times New Roman" w:cs="Times New Roman"/>
          <w:sz w:val="24"/>
          <w:szCs w:val="24"/>
        </w:rPr>
        <w:t>reditarietà dei caratteri.</w:t>
      </w:r>
    </w:p>
    <w:p w14:paraId="1990E12E" w14:textId="7A6CC609" w:rsidR="00063628" w:rsidRPr="00063628" w:rsidRDefault="00063628" w:rsidP="00063628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Geni, alleli, genotipo e fenotipo.</w:t>
      </w:r>
    </w:p>
    <w:p w14:paraId="36DBED65" w14:textId="0FF5CE00" w:rsidR="00063628" w:rsidRPr="00063628" w:rsidRDefault="00063628" w:rsidP="00063628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Le tre leggi di Mendel.</w:t>
      </w:r>
    </w:p>
    <w:p w14:paraId="06DB428B" w14:textId="53014779" w:rsidR="00063628" w:rsidRPr="00063628" w:rsidRDefault="00063628" w:rsidP="00063628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Estensioni del mendelismo.</w:t>
      </w:r>
    </w:p>
    <w:p w14:paraId="2878AAFC" w14:textId="31197D9E" w:rsidR="00063628" w:rsidRPr="00063628" w:rsidRDefault="00063628" w:rsidP="00063628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Leggi di Mendel applicate alla genetica umana.</w:t>
      </w:r>
    </w:p>
    <w:p w14:paraId="04ED831F" w14:textId="77777777" w:rsidR="00063628" w:rsidRDefault="00063628" w:rsidP="0006362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1B51768C" w14:textId="06AB99F8" w:rsidR="00063628" w:rsidRPr="00063628" w:rsidRDefault="00063628" w:rsidP="00063628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628">
        <w:rPr>
          <w:rFonts w:ascii="Times New Roman" w:hAnsi="Times New Roman" w:cs="Times New Roman"/>
          <w:sz w:val="24"/>
          <w:szCs w:val="24"/>
        </w:rPr>
        <w:t>Il DNA e la sintesi proteica</w:t>
      </w:r>
    </w:p>
    <w:p w14:paraId="7795B302" w14:textId="2C56EA33" w:rsidR="00063628" w:rsidRPr="00063628" w:rsidRDefault="00063628" w:rsidP="00063628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628">
        <w:rPr>
          <w:rFonts w:ascii="Times New Roman" w:hAnsi="Times New Roman" w:cs="Times New Roman"/>
          <w:sz w:val="24"/>
          <w:szCs w:val="24"/>
        </w:rPr>
        <w:t>La scoperta del DNA.</w:t>
      </w:r>
    </w:p>
    <w:p w14:paraId="09359662" w14:textId="391DA7C5" w:rsidR="00063628" w:rsidRPr="00063628" w:rsidRDefault="00063628" w:rsidP="00063628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628">
        <w:rPr>
          <w:rFonts w:ascii="Times New Roman" w:hAnsi="Times New Roman" w:cs="Times New Roman"/>
          <w:sz w:val="24"/>
          <w:szCs w:val="24"/>
        </w:rPr>
        <w:t>La struttura del DNA.</w:t>
      </w:r>
    </w:p>
    <w:p w14:paraId="18EBEC6E" w14:textId="017AB69C" w:rsidR="00063628" w:rsidRPr="00063628" w:rsidRDefault="00063628" w:rsidP="00063628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628">
        <w:rPr>
          <w:rFonts w:ascii="Times New Roman" w:hAnsi="Times New Roman" w:cs="Times New Roman"/>
          <w:sz w:val="24"/>
          <w:szCs w:val="24"/>
        </w:rPr>
        <w:t>Il codice genetico e la sintesi delle proteine.</w:t>
      </w:r>
    </w:p>
    <w:p w14:paraId="5AA69277" w14:textId="05208112" w:rsidR="00063628" w:rsidRPr="00063628" w:rsidRDefault="00063628" w:rsidP="00063628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628">
        <w:rPr>
          <w:rFonts w:ascii="Times New Roman" w:hAnsi="Times New Roman" w:cs="Times New Roman"/>
          <w:sz w:val="24"/>
          <w:szCs w:val="24"/>
        </w:rPr>
        <w:t>Dal gene alla proteina: la trascrizione e la traduzione.</w:t>
      </w:r>
    </w:p>
    <w:p w14:paraId="003DA317" w14:textId="11CC7EEA" w:rsidR="00063628" w:rsidRPr="00063628" w:rsidRDefault="00063628" w:rsidP="00063628">
      <w:pPr>
        <w:pStyle w:val="Paragrafoelenco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3628">
        <w:rPr>
          <w:rFonts w:ascii="Times New Roman" w:hAnsi="Times New Roman" w:cs="Times New Roman"/>
          <w:sz w:val="24"/>
          <w:szCs w:val="24"/>
        </w:rPr>
        <w:t>Le mutazioni del DNA.</w:t>
      </w:r>
    </w:p>
    <w:p w14:paraId="57EC57CA" w14:textId="77777777" w:rsidR="00063628" w:rsidRDefault="00063628" w:rsidP="0006362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58368672" w14:textId="01132E85" w:rsidR="00EA5FDC" w:rsidRDefault="002F49E8" w:rsidP="0006362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63628">
        <w:rPr>
          <w:rFonts w:ascii="Times New Roman" w:hAnsi="Times New Roman" w:cs="Times New Roman"/>
          <w:i/>
          <w:iCs/>
          <w:sz w:val="24"/>
          <w:szCs w:val="24"/>
          <w:u w:val="single"/>
        </w:rPr>
        <w:t>Chimica</w:t>
      </w:r>
      <w:r w:rsidR="0005019E" w:rsidRPr="00063628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 w:rsidRPr="00063628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23237FF4" w14:textId="77777777" w:rsidR="0092158B" w:rsidRDefault="0092158B" w:rsidP="0092158B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Modello della materia.</w:t>
      </w:r>
    </w:p>
    <w:p w14:paraId="23F07056" w14:textId="77777777" w:rsidR="0092158B" w:rsidRDefault="0092158B" w:rsidP="0092158B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fisico di un corpo.</w:t>
      </w:r>
    </w:p>
    <w:p w14:paraId="5A124BA9" w14:textId="77777777" w:rsidR="0092158B" w:rsidRDefault="0092158B" w:rsidP="0092158B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aeriforme.</w:t>
      </w:r>
    </w:p>
    <w:p w14:paraId="0AED89FC" w14:textId="77777777" w:rsidR="0092158B" w:rsidRDefault="0092158B" w:rsidP="0092158B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liquido.</w:t>
      </w:r>
    </w:p>
    <w:p w14:paraId="55D33820" w14:textId="77777777" w:rsidR="0092158B" w:rsidRDefault="0092158B" w:rsidP="0092158B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Stato solido.</w:t>
      </w:r>
    </w:p>
    <w:p w14:paraId="231D0A94" w14:textId="77777777" w:rsidR="0092158B" w:rsidRDefault="0092158B" w:rsidP="0092158B">
      <w:pPr>
        <w:pStyle w:val="Paragrafoelenco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Passaggi di stato.</w:t>
      </w:r>
    </w:p>
    <w:p w14:paraId="2C2B9946" w14:textId="77777777" w:rsidR="0092158B" w:rsidRDefault="0092158B" w:rsidP="0092158B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1FA3CD2D" w14:textId="77777777" w:rsidR="0092158B" w:rsidRDefault="0092158B" w:rsidP="0092158B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trasformazioni chimiche.</w:t>
      </w:r>
    </w:p>
    <w:p w14:paraId="6A02FA68" w14:textId="77777777" w:rsidR="0092158B" w:rsidRDefault="0092158B" w:rsidP="0092158B">
      <w:pPr>
        <w:pStyle w:val="Paragrafoelenco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reazioni chimiche.</w:t>
      </w:r>
    </w:p>
    <w:p w14:paraId="0F4D576D" w14:textId="77777777" w:rsidR="0092158B" w:rsidRDefault="0092158B" w:rsidP="0092158B">
      <w:pPr>
        <w:pStyle w:val="Paragrafoelenco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Elementi e composti.</w:t>
      </w:r>
    </w:p>
    <w:p w14:paraId="251FBCCD" w14:textId="77777777" w:rsidR="0092158B" w:rsidRDefault="0092158B" w:rsidP="0092158B">
      <w:pPr>
        <w:pStyle w:val="Paragrafoelenco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nascita della moderna teoria atomica.</w:t>
      </w:r>
    </w:p>
    <w:p w14:paraId="3BB17D5F" w14:textId="77777777" w:rsidR="0092158B" w:rsidRPr="00063628" w:rsidRDefault="0092158B" w:rsidP="0006362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46C5A678" w14:textId="4A470609" w:rsidR="00736E75" w:rsidRDefault="00F05E0A" w:rsidP="00F05E0A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Dalle trasformazioni chimiche alla teoria atomica</w:t>
      </w:r>
      <w:r w:rsidR="00A93D51">
        <w:rPr>
          <w:rFonts w:ascii="Times New Roman" w:hAnsi="Times New Roman" w:cs="Times New Roman"/>
          <w:sz w:val="24"/>
          <w:szCs w:val="24"/>
        </w:rPr>
        <w:t>.</w:t>
      </w:r>
    </w:p>
    <w:p w14:paraId="5495207F" w14:textId="6CDF6B9C" w:rsidR="00F05E0A" w:rsidRDefault="00F05E0A" w:rsidP="00F05E0A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Trasformazioni chimiche e fisiche.</w:t>
      </w:r>
    </w:p>
    <w:p w14:paraId="1B665BB8" w14:textId="7711ABF5" w:rsidR="00F05E0A" w:rsidRDefault="00F05E0A" w:rsidP="00F05E0A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Elementi e composti.</w:t>
      </w:r>
    </w:p>
    <w:p w14:paraId="127263C3" w14:textId="7BFED587" w:rsidR="00F05E0A" w:rsidRDefault="00F05E0A" w:rsidP="00F05E0A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Leggi ponderali.</w:t>
      </w:r>
    </w:p>
    <w:p w14:paraId="03CB769A" w14:textId="1BBFDE7A" w:rsidR="00F05E0A" w:rsidRDefault="00F05E0A" w:rsidP="00F05E0A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modello atomico di Dalton.</w:t>
      </w:r>
    </w:p>
    <w:p w14:paraId="3053C6C8" w14:textId="77777777" w:rsidR="00A93D51" w:rsidRDefault="00A93D51" w:rsidP="00A93D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2A95AB" w14:textId="08479A1A" w:rsidR="00A93D51" w:rsidRDefault="00A93D51" w:rsidP="00B126B8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La quantità di sostanza in moli.</w:t>
      </w:r>
    </w:p>
    <w:p w14:paraId="27360DFD" w14:textId="5D2FAB42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Principio di Avogadro.</w:t>
      </w:r>
    </w:p>
    <w:p w14:paraId="4698A806" w14:textId="6EB876E7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Massa atomica relativa e massa atomica media.</w:t>
      </w:r>
    </w:p>
    <w:p w14:paraId="32A53B87" w14:textId="7ADEB1B5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Massa molecolare e peso formula.</w:t>
      </w:r>
    </w:p>
    <w:p w14:paraId="5BEDBB4E" w14:textId="0761490E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mole.</w:t>
      </w:r>
    </w:p>
    <w:p w14:paraId="38DDBE4B" w14:textId="2EF2766B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Formule chimiche e composizione percentuale</w:t>
      </w:r>
      <w:r w:rsidR="00B126B8">
        <w:rPr>
          <w:rFonts w:ascii="Times New Roman" w:hAnsi="Times New Roman" w:cs="Times New Roman"/>
          <w:sz w:val="24"/>
          <w:szCs w:val="24"/>
        </w:rPr>
        <w:t>.</w:t>
      </w:r>
    </w:p>
    <w:p w14:paraId="2622F9A1" w14:textId="77777777" w:rsidR="00A93D51" w:rsidRDefault="00A93D51" w:rsidP="00A93D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F808D6" w14:textId="12AC80BE" w:rsidR="00A93D51" w:rsidRDefault="00A93D51" w:rsidP="00B126B8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particelle dell’atomo.</w:t>
      </w:r>
    </w:p>
    <w:p w14:paraId="1B900506" w14:textId="67FFC5E1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natura elettrica della materia</w:t>
      </w:r>
      <w:r w:rsidR="00A40F48">
        <w:rPr>
          <w:rFonts w:ascii="Times New Roman" w:hAnsi="Times New Roman" w:cs="Times New Roman"/>
          <w:sz w:val="24"/>
          <w:szCs w:val="24"/>
        </w:rPr>
        <w:t>.</w:t>
      </w:r>
    </w:p>
    <w:p w14:paraId="241ADC21" w14:textId="4641DE73" w:rsidR="00A40F48" w:rsidRDefault="00A40F48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Particelle fondamentali dell’atomo.</w:t>
      </w:r>
    </w:p>
    <w:p w14:paraId="6053C9A1" w14:textId="501569F0" w:rsidR="00A40F48" w:rsidRDefault="00A40F48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Modelli atomici e Thomson e Rutherford.</w:t>
      </w:r>
    </w:p>
    <w:p w14:paraId="11F848E4" w14:textId="2091C42F" w:rsidR="00A40F48" w:rsidRDefault="00A40F48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numero atomico.</w:t>
      </w:r>
    </w:p>
    <w:p w14:paraId="50F2C779" w14:textId="77777777" w:rsidR="003F5456" w:rsidRDefault="003F5456" w:rsidP="003F5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668619" w14:textId="265FA881" w:rsidR="003F5456" w:rsidRDefault="003F5456" w:rsidP="003F5456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struttura dell’atomo.</w:t>
      </w:r>
    </w:p>
    <w:p w14:paraId="51BEAC5E" w14:textId="52FFA8AB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doppia natura della luce.</w:t>
      </w:r>
    </w:p>
    <w:p w14:paraId="734E64B9" w14:textId="318A2863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L’atomo di idrogeno secondo Bohr.</w:t>
      </w:r>
    </w:p>
    <w:p w14:paraId="4C6F546E" w14:textId="7FF36D7B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L’elettrone.</w:t>
      </w:r>
    </w:p>
    <w:p w14:paraId="1EE3B418" w14:textId="62E241C1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L’equazione d’onda e suo significato.</w:t>
      </w:r>
    </w:p>
    <w:p w14:paraId="59663A80" w14:textId="1B266F7C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Numeri quantici e orbitali.</w:t>
      </w:r>
    </w:p>
    <w:p w14:paraId="1BA1BD1D" w14:textId="1015FF01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Dall’orbitale alla forma dell’atomo.</w:t>
      </w:r>
    </w:p>
    <w:p w14:paraId="76C6F393" w14:textId="46A8981F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Configurazione elettronica.</w:t>
      </w:r>
    </w:p>
    <w:p w14:paraId="64392DFA" w14:textId="77777777" w:rsidR="003F5456" w:rsidRDefault="003F5456" w:rsidP="003F5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952598" w14:textId="5357E5EB" w:rsidR="003F5456" w:rsidRDefault="003F5456" w:rsidP="003F5456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sistema periodico.</w:t>
      </w:r>
    </w:p>
    <w:p w14:paraId="50D3B8DF" w14:textId="4F07BBE1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tavola periodica di Mendeleev.</w:t>
      </w:r>
    </w:p>
    <w:p w14:paraId="2B66EE65" w14:textId="7D82E642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moderna tavola periodica.</w:t>
      </w:r>
    </w:p>
    <w:p w14:paraId="22977776" w14:textId="0C6BCF8A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Proprietà atomiche e andamenti periodici.</w:t>
      </w:r>
    </w:p>
    <w:p w14:paraId="5AD86564" w14:textId="75944ED6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Proprietà chimiche e andamenti periodici.</w:t>
      </w:r>
    </w:p>
    <w:p w14:paraId="2CE3D7AA" w14:textId="77777777" w:rsidR="003F5456" w:rsidRDefault="003F5456" w:rsidP="003F5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90F152" w14:textId="0463B14F" w:rsidR="003F5456" w:rsidRDefault="003F5456" w:rsidP="003F5456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legami chimici.</w:t>
      </w:r>
    </w:p>
    <w:p w14:paraId="33C59B80" w14:textId="0BBD190C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Significato del legame chimico.</w:t>
      </w:r>
    </w:p>
    <w:p w14:paraId="0FB46D5E" w14:textId="16F2B827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Legame ionico.</w:t>
      </w:r>
    </w:p>
    <w:p w14:paraId="32782563" w14:textId="6CCD430F" w:rsid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Legame covalente.</w:t>
      </w:r>
    </w:p>
    <w:p w14:paraId="23565482" w14:textId="41F4CA15" w:rsidR="003F5456" w:rsidRPr="003F5456" w:rsidRDefault="003F5456" w:rsidP="003F5456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Legame metallico.</w:t>
      </w:r>
    </w:p>
    <w:p w14:paraId="67E50D7A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C87CF5" w14:textId="77777777" w:rsidR="00967164" w:rsidRDefault="00967164" w:rsidP="00EA5F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9C8FB" w14:textId="2BB1C467" w:rsidR="00EA5FDC" w:rsidRDefault="0092158B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58B">
        <w:rPr>
          <w:rFonts w:ascii="Times New Roman" w:hAnsi="Times New Roman" w:cs="Times New Roman"/>
          <w:b/>
          <w:bCs/>
          <w:sz w:val="24"/>
          <w:szCs w:val="24"/>
        </w:rPr>
        <w:t>Attività di approfondimento interdisciplinare:</w:t>
      </w:r>
      <w:r w:rsidRPr="0092158B">
        <w:rPr>
          <w:rFonts w:ascii="Times New Roman" w:hAnsi="Times New Roman" w:cs="Times New Roman"/>
          <w:sz w:val="24"/>
          <w:szCs w:val="24"/>
        </w:rPr>
        <w:t xml:space="preserve"> lettura, analisi e commento di brani selezionati da </w:t>
      </w:r>
      <w:r w:rsidRPr="0092158B">
        <w:rPr>
          <w:rFonts w:ascii="Times New Roman" w:hAnsi="Times New Roman" w:cs="Times New Roman"/>
          <w:i/>
          <w:iCs/>
          <w:sz w:val="24"/>
          <w:szCs w:val="24"/>
        </w:rPr>
        <w:t>Il sistema periodico</w:t>
      </w:r>
      <w:r w:rsidRPr="0092158B">
        <w:rPr>
          <w:rFonts w:ascii="Times New Roman" w:hAnsi="Times New Roman" w:cs="Times New Roman"/>
          <w:sz w:val="24"/>
          <w:szCs w:val="24"/>
        </w:rPr>
        <w:t xml:space="preserve"> di Primo Levi, con approfondimenti sui collegamenti tra chimica, letteratura, storia ed etica della scienza.</w:t>
      </w:r>
    </w:p>
    <w:p w14:paraId="375FC85D" w14:textId="77777777" w:rsidR="00EA5FDC" w:rsidRP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A607C" w14:textId="15D199A1" w:rsidR="00551252" w:rsidRDefault="00551252" w:rsidP="0055125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Sezze,</w:t>
      </w:r>
      <w:r w:rsidR="0005019E">
        <w:rPr>
          <w:rFonts w:ascii="Times New Roman" w:hAnsi="Times New Roman" w:cs="Times New Roman"/>
          <w:sz w:val="24"/>
          <w:szCs w:val="24"/>
        </w:rPr>
        <w:t xml:space="preserve"> 05</w:t>
      </w:r>
      <w:r w:rsidR="005E732B">
        <w:rPr>
          <w:rFonts w:ascii="Times New Roman" w:hAnsi="Times New Roman" w:cs="Times New Roman"/>
          <w:sz w:val="24"/>
          <w:szCs w:val="24"/>
        </w:rPr>
        <w:t>/06</w:t>
      </w:r>
      <w:r w:rsidR="0005019E">
        <w:rPr>
          <w:rFonts w:ascii="Times New Roman" w:hAnsi="Times New Roman" w:cs="Times New Roman"/>
          <w:sz w:val="24"/>
          <w:szCs w:val="24"/>
        </w:rPr>
        <w:t>/2025</w:t>
      </w:r>
      <w:r w:rsidR="000B6F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L’insegnante </w:t>
      </w:r>
      <w:r w:rsidR="0005019E" w:rsidRPr="0005019E">
        <w:rPr>
          <w:rFonts w:ascii="Times New Roman" w:hAnsi="Times New Roman" w:cs="Times New Roman"/>
          <w:i/>
          <w:iCs/>
          <w:sz w:val="24"/>
          <w:szCs w:val="24"/>
        </w:rPr>
        <w:t>Marina Norma</w:t>
      </w:r>
    </w:p>
    <w:sectPr w:rsidR="00551252" w:rsidSect="00FC598D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A2809" w14:textId="77777777" w:rsidR="0080503C" w:rsidRDefault="0080503C" w:rsidP="00371DFE">
      <w:pPr>
        <w:spacing w:after="0" w:line="240" w:lineRule="auto"/>
      </w:pPr>
      <w:r>
        <w:separator/>
      </w:r>
    </w:p>
  </w:endnote>
  <w:endnote w:type="continuationSeparator" w:id="0">
    <w:p w14:paraId="4E395A9B" w14:textId="77777777" w:rsidR="0080503C" w:rsidRDefault="0080503C" w:rsidP="0037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42CE" w14:textId="00280977" w:rsidR="00EB1557" w:rsidRPr="00684BF2" w:rsidRDefault="00EB1557" w:rsidP="00EA5FDC">
    <w:pPr>
      <w:pStyle w:val="Pidipagina"/>
      <w:spacing w:after="12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13873" w14:textId="77777777" w:rsidR="0080503C" w:rsidRDefault="0080503C" w:rsidP="00371DFE">
      <w:pPr>
        <w:spacing w:after="0" w:line="240" w:lineRule="auto"/>
      </w:pPr>
      <w:r>
        <w:separator/>
      </w:r>
    </w:p>
  </w:footnote>
  <w:footnote w:type="continuationSeparator" w:id="0">
    <w:p w14:paraId="1D591E56" w14:textId="77777777" w:rsidR="0080503C" w:rsidRDefault="0080503C" w:rsidP="00371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F75"/>
    <w:multiLevelType w:val="hybridMultilevel"/>
    <w:tmpl w:val="06D0C568"/>
    <w:lvl w:ilvl="0" w:tplc="2B8C0BF4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CFE"/>
    <w:multiLevelType w:val="hybridMultilevel"/>
    <w:tmpl w:val="4E8A5696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F08A8"/>
    <w:multiLevelType w:val="hybridMultilevel"/>
    <w:tmpl w:val="692EA5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2772EB"/>
    <w:multiLevelType w:val="hybridMultilevel"/>
    <w:tmpl w:val="7FFECB8C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D4752"/>
    <w:multiLevelType w:val="hybridMultilevel"/>
    <w:tmpl w:val="900ED2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53B6E"/>
    <w:multiLevelType w:val="hybridMultilevel"/>
    <w:tmpl w:val="747426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455BF2"/>
    <w:multiLevelType w:val="hybridMultilevel"/>
    <w:tmpl w:val="D63AE92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8D11A2"/>
    <w:multiLevelType w:val="hybridMultilevel"/>
    <w:tmpl w:val="E946C434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70E1"/>
    <w:multiLevelType w:val="hybridMultilevel"/>
    <w:tmpl w:val="53E4CFE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D18A0"/>
    <w:multiLevelType w:val="hybridMultilevel"/>
    <w:tmpl w:val="70D8AB3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F561E2"/>
    <w:multiLevelType w:val="hybridMultilevel"/>
    <w:tmpl w:val="AB069E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539B8"/>
    <w:multiLevelType w:val="hybridMultilevel"/>
    <w:tmpl w:val="8FE016C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564E2"/>
    <w:multiLevelType w:val="hybridMultilevel"/>
    <w:tmpl w:val="1AF8F1D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9A44DA"/>
    <w:multiLevelType w:val="hybridMultilevel"/>
    <w:tmpl w:val="5274B02E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35F2C"/>
    <w:multiLevelType w:val="hybridMultilevel"/>
    <w:tmpl w:val="E96EC1DA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C3865F2"/>
    <w:multiLevelType w:val="hybridMultilevel"/>
    <w:tmpl w:val="7E60CA38"/>
    <w:lvl w:ilvl="0" w:tplc="0410000B">
      <w:start w:val="1"/>
      <w:numFmt w:val="bullet"/>
      <w:lvlText w:val=""/>
      <w:lvlJc w:val="left"/>
      <w:pPr>
        <w:ind w:left="32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6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53" w:hanging="360"/>
      </w:pPr>
      <w:rPr>
        <w:rFonts w:ascii="Wingdings" w:hAnsi="Wingdings" w:hint="default"/>
      </w:rPr>
    </w:lvl>
  </w:abstractNum>
  <w:abstractNum w:abstractNumId="16" w15:restartNumberingAfterBreak="0">
    <w:nsid w:val="3D883B61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56DBA"/>
    <w:multiLevelType w:val="hybridMultilevel"/>
    <w:tmpl w:val="983CCBB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163FFE"/>
    <w:multiLevelType w:val="hybridMultilevel"/>
    <w:tmpl w:val="08166D7A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170311"/>
    <w:multiLevelType w:val="hybridMultilevel"/>
    <w:tmpl w:val="818414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45AF9"/>
    <w:multiLevelType w:val="hybridMultilevel"/>
    <w:tmpl w:val="7DDA8422"/>
    <w:lvl w:ilvl="0" w:tplc="3A38C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00584"/>
    <w:multiLevelType w:val="hybridMultilevel"/>
    <w:tmpl w:val="8BD02DA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0346B"/>
    <w:multiLevelType w:val="hybridMultilevel"/>
    <w:tmpl w:val="6F06A68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96632B"/>
    <w:multiLevelType w:val="hybridMultilevel"/>
    <w:tmpl w:val="AE6040E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F7C79"/>
    <w:multiLevelType w:val="hybridMultilevel"/>
    <w:tmpl w:val="0C6CC8E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A020F0"/>
    <w:multiLevelType w:val="hybridMultilevel"/>
    <w:tmpl w:val="BFA0F2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B26419"/>
    <w:multiLevelType w:val="hybridMultilevel"/>
    <w:tmpl w:val="AE94F68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51724"/>
    <w:multiLevelType w:val="hybridMultilevel"/>
    <w:tmpl w:val="DBA84E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D05D0E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73D95"/>
    <w:multiLevelType w:val="hybridMultilevel"/>
    <w:tmpl w:val="56DE1AD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B114C1B"/>
    <w:multiLevelType w:val="hybridMultilevel"/>
    <w:tmpl w:val="D52A3CA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FD46C83"/>
    <w:multiLevelType w:val="hybridMultilevel"/>
    <w:tmpl w:val="F6DC03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C2806"/>
    <w:multiLevelType w:val="hybridMultilevel"/>
    <w:tmpl w:val="4EA09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D01B2"/>
    <w:multiLevelType w:val="hybridMultilevel"/>
    <w:tmpl w:val="5D40CA4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16C78"/>
    <w:multiLevelType w:val="hybridMultilevel"/>
    <w:tmpl w:val="FC026DA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9785008"/>
    <w:multiLevelType w:val="hybridMultilevel"/>
    <w:tmpl w:val="1A94DE3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E990DC8"/>
    <w:multiLevelType w:val="hybridMultilevel"/>
    <w:tmpl w:val="A3AEC89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7505200">
    <w:abstractNumId w:val="28"/>
  </w:num>
  <w:num w:numId="2" w16cid:durableId="1433087990">
    <w:abstractNumId w:val="5"/>
  </w:num>
  <w:num w:numId="3" w16cid:durableId="855121359">
    <w:abstractNumId w:val="34"/>
  </w:num>
  <w:num w:numId="4" w16cid:durableId="1708875537">
    <w:abstractNumId w:val="0"/>
  </w:num>
  <w:num w:numId="5" w16cid:durableId="1520854047">
    <w:abstractNumId w:val="13"/>
  </w:num>
  <w:num w:numId="6" w16cid:durableId="1794245525">
    <w:abstractNumId w:val="33"/>
  </w:num>
  <w:num w:numId="7" w16cid:durableId="627009564">
    <w:abstractNumId w:val="21"/>
  </w:num>
  <w:num w:numId="8" w16cid:durableId="802112423">
    <w:abstractNumId w:val="26"/>
  </w:num>
  <w:num w:numId="9" w16cid:durableId="1407268225">
    <w:abstractNumId w:val="23"/>
  </w:num>
  <w:num w:numId="10" w16cid:durableId="1566450635">
    <w:abstractNumId w:val="1"/>
  </w:num>
  <w:num w:numId="11" w16cid:durableId="728966863">
    <w:abstractNumId w:val="11"/>
  </w:num>
  <w:num w:numId="12" w16cid:durableId="1241868329">
    <w:abstractNumId w:val="18"/>
  </w:num>
  <w:num w:numId="13" w16cid:durableId="331689818">
    <w:abstractNumId w:val="22"/>
  </w:num>
  <w:num w:numId="14" w16cid:durableId="177741464">
    <w:abstractNumId w:val="8"/>
  </w:num>
  <w:num w:numId="15" w16cid:durableId="2017994274">
    <w:abstractNumId w:val="15"/>
  </w:num>
  <w:num w:numId="16" w16cid:durableId="1421876929">
    <w:abstractNumId w:val="4"/>
  </w:num>
  <w:num w:numId="17" w16cid:durableId="1711495920">
    <w:abstractNumId w:val="6"/>
  </w:num>
  <w:num w:numId="18" w16cid:durableId="1447122377">
    <w:abstractNumId w:val="16"/>
  </w:num>
  <w:num w:numId="19" w16cid:durableId="183835405">
    <w:abstractNumId w:val="14"/>
  </w:num>
  <w:num w:numId="20" w16cid:durableId="1496022779">
    <w:abstractNumId w:val="9"/>
  </w:num>
  <w:num w:numId="21" w16cid:durableId="2109227103">
    <w:abstractNumId w:val="7"/>
  </w:num>
  <w:num w:numId="22" w16cid:durableId="296028848">
    <w:abstractNumId w:val="3"/>
  </w:num>
  <w:num w:numId="23" w16cid:durableId="785276592">
    <w:abstractNumId w:val="31"/>
  </w:num>
  <w:num w:numId="24" w16cid:durableId="1563444158">
    <w:abstractNumId w:val="25"/>
  </w:num>
  <w:num w:numId="25" w16cid:durableId="636837278">
    <w:abstractNumId w:val="32"/>
  </w:num>
  <w:num w:numId="26" w16cid:durableId="1768882892">
    <w:abstractNumId w:val="17"/>
  </w:num>
  <w:num w:numId="27" w16cid:durableId="910624032">
    <w:abstractNumId w:val="24"/>
  </w:num>
  <w:num w:numId="28" w16cid:durableId="1934389206">
    <w:abstractNumId w:val="19"/>
  </w:num>
  <w:num w:numId="29" w16cid:durableId="1548182586">
    <w:abstractNumId w:val="20"/>
  </w:num>
  <w:num w:numId="30" w16cid:durableId="957833476">
    <w:abstractNumId w:val="2"/>
  </w:num>
  <w:num w:numId="31" w16cid:durableId="1846476835">
    <w:abstractNumId w:val="30"/>
  </w:num>
  <w:num w:numId="32" w16cid:durableId="680666256">
    <w:abstractNumId w:val="29"/>
  </w:num>
  <w:num w:numId="33" w16cid:durableId="449400172">
    <w:abstractNumId w:val="36"/>
  </w:num>
  <w:num w:numId="34" w16cid:durableId="298609565">
    <w:abstractNumId w:val="10"/>
  </w:num>
  <w:num w:numId="35" w16cid:durableId="1199321594">
    <w:abstractNumId w:val="35"/>
  </w:num>
  <w:num w:numId="36" w16cid:durableId="710885392">
    <w:abstractNumId w:val="27"/>
  </w:num>
  <w:num w:numId="37" w16cid:durableId="13554960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8D"/>
    <w:rsid w:val="000024C0"/>
    <w:rsid w:val="0005019E"/>
    <w:rsid w:val="00063628"/>
    <w:rsid w:val="000A1E1A"/>
    <w:rsid w:val="000A3469"/>
    <w:rsid w:val="000B1D98"/>
    <w:rsid w:val="000B4687"/>
    <w:rsid w:val="000B6FEE"/>
    <w:rsid w:val="000D084B"/>
    <w:rsid w:val="000F420C"/>
    <w:rsid w:val="00117F0C"/>
    <w:rsid w:val="0014702A"/>
    <w:rsid w:val="001B2F4D"/>
    <w:rsid w:val="001D600D"/>
    <w:rsid w:val="001E2342"/>
    <w:rsid w:val="00210A37"/>
    <w:rsid w:val="002112EC"/>
    <w:rsid w:val="00215648"/>
    <w:rsid w:val="00217809"/>
    <w:rsid w:val="002F49E8"/>
    <w:rsid w:val="00315353"/>
    <w:rsid w:val="00362224"/>
    <w:rsid w:val="00366EC4"/>
    <w:rsid w:val="003704BE"/>
    <w:rsid w:val="00371DFE"/>
    <w:rsid w:val="003E7C16"/>
    <w:rsid w:val="003F5456"/>
    <w:rsid w:val="003F7A94"/>
    <w:rsid w:val="00451D57"/>
    <w:rsid w:val="00480DC9"/>
    <w:rsid w:val="004A1C36"/>
    <w:rsid w:val="004F344C"/>
    <w:rsid w:val="00503B07"/>
    <w:rsid w:val="005209BC"/>
    <w:rsid w:val="00542BB8"/>
    <w:rsid w:val="00551252"/>
    <w:rsid w:val="005532EE"/>
    <w:rsid w:val="005E732B"/>
    <w:rsid w:val="00642FFA"/>
    <w:rsid w:val="00651C04"/>
    <w:rsid w:val="006634FF"/>
    <w:rsid w:val="00684BF2"/>
    <w:rsid w:val="006A78C0"/>
    <w:rsid w:val="006C6944"/>
    <w:rsid w:val="00731E13"/>
    <w:rsid w:val="00736E75"/>
    <w:rsid w:val="007536CC"/>
    <w:rsid w:val="007914E1"/>
    <w:rsid w:val="0080503C"/>
    <w:rsid w:val="00827B29"/>
    <w:rsid w:val="00831919"/>
    <w:rsid w:val="00856C26"/>
    <w:rsid w:val="008762AF"/>
    <w:rsid w:val="008822E2"/>
    <w:rsid w:val="008A04AB"/>
    <w:rsid w:val="008B7F02"/>
    <w:rsid w:val="008D26E7"/>
    <w:rsid w:val="00911699"/>
    <w:rsid w:val="0092158B"/>
    <w:rsid w:val="009546EC"/>
    <w:rsid w:val="00963944"/>
    <w:rsid w:val="00967164"/>
    <w:rsid w:val="00980501"/>
    <w:rsid w:val="00A15B6C"/>
    <w:rsid w:val="00A2239A"/>
    <w:rsid w:val="00A40F48"/>
    <w:rsid w:val="00A93D51"/>
    <w:rsid w:val="00AA02B5"/>
    <w:rsid w:val="00AE26EE"/>
    <w:rsid w:val="00B11B87"/>
    <w:rsid w:val="00B126B8"/>
    <w:rsid w:val="00B97AF6"/>
    <w:rsid w:val="00BF0664"/>
    <w:rsid w:val="00BF5FF3"/>
    <w:rsid w:val="00C27A13"/>
    <w:rsid w:val="00C42B6D"/>
    <w:rsid w:val="00C57926"/>
    <w:rsid w:val="00C810E0"/>
    <w:rsid w:val="00C967F8"/>
    <w:rsid w:val="00CB1EC7"/>
    <w:rsid w:val="00CB76A5"/>
    <w:rsid w:val="00CC0FBD"/>
    <w:rsid w:val="00CC3E59"/>
    <w:rsid w:val="00CE4F08"/>
    <w:rsid w:val="00CE54E5"/>
    <w:rsid w:val="00D36FCD"/>
    <w:rsid w:val="00D43CEC"/>
    <w:rsid w:val="00D63782"/>
    <w:rsid w:val="00D73F33"/>
    <w:rsid w:val="00D81648"/>
    <w:rsid w:val="00DF0FF2"/>
    <w:rsid w:val="00DF30CD"/>
    <w:rsid w:val="00E207A3"/>
    <w:rsid w:val="00E34686"/>
    <w:rsid w:val="00E51584"/>
    <w:rsid w:val="00EA5FDC"/>
    <w:rsid w:val="00EB1557"/>
    <w:rsid w:val="00EC6E55"/>
    <w:rsid w:val="00EF71B6"/>
    <w:rsid w:val="00F01C76"/>
    <w:rsid w:val="00F05E0A"/>
    <w:rsid w:val="00FC598D"/>
    <w:rsid w:val="00FD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2938"/>
  <w15:docId w15:val="{CFFD4C80-23F1-49DC-8960-C04652E6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34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5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DFE"/>
  </w:style>
  <w:style w:type="paragraph" w:styleId="Pidipagina">
    <w:name w:val="footer"/>
    <w:basedOn w:val="Normale"/>
    <w:link w:val="Pidipagina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1DF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B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E42D-529F-4A55-82ED-7DEADC15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</dc:creator>
  <cp:lastModifiedBy>Windows 10</cp:lastModifiedBy>
  <cp:revision>34</cp:revision>
  <cp:lastPrinted>2018-05-22T09:44:00Z</cp:lastPrinted>
  <dcterms:created xsi:type="dcterms:W3CDTF">2019-05-22T08:33:00Z</dcterms:created>
  <dcterms:modified xsi:type="dcterms:W3CDTF">2026-05-31T10:53:00Z</dcterms:modified>
</cp:coreProperties>
</file>